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64" w:rsidRPr="00570864" w:rsidRDefault="00570864">
      <w:pPr>
        <w:rPr>
          <w:rFonts w:ascii="Times New Roman" w:hAnsi="Times New Roman" w:cs="Times New Roman"/>
          <w:sz w:val="28"/>
        </w:rPr>
      </w:pPr>
    </w:p>
    <w:p w:rsidR="00C75C40" w:rsidRPr="00570864" w:rsidRDefault="00570864">
      <w:pPr>
        <w:rPr>
          <w:rFonts w:ascii="Times New Roman" w:hAnsi="Times New Roman" w:cs="Times New Roman"/>
          <w:sz w:val="36"/>
        </w:rPr>
      </w:pPr>
      <w:proofErr w:type="spellStart"/>
      <w:r w:rsidRPr="00570864">
        <w:rPr>
          <w:rFonts w:ascii="Times New Roman" w:hAnsi="Times New Roman" w:cs="Times New Roman"/>
          <w:sz w:val="36"/>
        </w:rPr>
        <w:t>Anunt</w:t>
      </w:r>
      <w:proofErr w:type="spellEnd"/>
      <w:r w:rsidRPr="00570864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570864">
        <w:rPr>
          <w:rFonts w:ascii="Times New Roman" w:hAnsi="Times New Roman" w:cs="Times New Roman"/>
          <w:sz w:val="36"/>
        </w:rPr>
        <w:t>Publicitar</w:t>
      </w:r>
      <w:proofErr w:type="spellEnd"/>
    </w:p>
    <w:p w:rsidR="00570864" w:rsidRPr="00570864" w:rsidRDefault="00570864">
      <w:pPr>
        <w:rPr>
          <w:rFonts w:ascii="Times New Roman" w:hAnsi="Times New Roman" w:cs="Times New Roman"/>
          <w:sz w:val="28"/>
        </w:rPr>
      </w:pPr>
    </w:p>
    <w:p w:rsidR="00570864" w:rsidRPr="00570864" w:rsidRDefault="00570864">
      <w:pPr>
        <w:rPr>
          <w:rFonts w:ascii="Times New Roman" w:hAnsi="Times New Roman" w:cs="Times New Roman"/>
          <w:sz w:val="28"/>
          <w:lang w:val="ro-RO"/>
        </w:rPr>
      </w:pPr>
      <w:proofErr w:type="spellStart"/>
      <w:r w:rsidRPr="00570864">
        <w:rPr>
          <w:rFonts w:ascii="Times New Roman" w:hAnsi="Times New Roman" w:cs="Times New Roman"/>
          <w:sz w:val="28"/>
        </w:rPr>
        <w:t>Comuna</w:t>
      </w:r>
      <w:proofErr w:type="spellEnd"/>
      <w:r w:rsidRPr="00570864">
        <w:rPr>
          <w:rFonts w:ascii="Times New Roman" w:hAnsi="Times New Roman" w:cs="Times New Roman"/>
          <w:sz w:val="28"/>
        </w:rPr>
        <w:t xml:space="preserve"> Luna, </w:t>
      </w:r>
      <w:r w:rsidRPr="00570864">
        <w:rPr>
          <w:rFonts w:ascii="Times New Roman" w:hAnsi="Times New Roman" w:cs="Times New Roman"/>
          <w:sz w:val="28"/>
          <w:lang w:val="ro-RO"/>
        </w:rPr>
        <w:t xml:space="preserve">anunță publicul </w:t>
      </w:r>
      <w:proofErr w:type="gramStart"/>
      <w:r w:rsidRPr="00570864">
        <w:rPr>
          <w:rFonts w:ascii="Times New Roman" w:hAnsi="Times New Roman" w:cs="Times New Roman"/>
          <w:sz w:val="28"/>
          <w:lang w:val="ro-RO"/>
        </w:rPr>
        <w:t>interesat  asupra</w:t>
      </w:r>
      <w:proofErr w:type="gramEnd"/>
      <w:r w:rsidRPr="00570864">
        <w:rPr>
          <w:rFonts w:ascii="Times New Roman" w:hAnsi="Times New Roman" w:cs="Times New Roman"/>
          <w:sz w:val="28"/>
          <w:lang w:val="ro-RO"/>
        </w:rPr>
        <w:t xml:space="preserve"> depunerii cererii de emitere a acordului de mediu pentru proiectul </w:t>
      </w:r>
      <w:r w:rsidRPr="00570864">
        <w:rPr>
          <w:rFonts w:ascii="Times New Roman" w:hAnsi="Times New Roman" w:cs="Times New Roman"/>
          <w:sz w:val="28"/>
        </w:rPr>
        <w:t>“</w:t>
      </w:r>
      <w:proofErr w:type="spellStart"/>
      <w:r w:rsidRPr="00570864">
        <w:rPr>
          <w:rFonts w:ascii="Times New Roman" w:hAnsi="Times New Roman" w:cs="Times New Roman"/>
          <w:sz w:val="28"/>
        </w:rPr>
        <w:t>Modernizare</w:t>
      </w:r>
      <w:proofErr w:type="spellEnd"/>
      <w:r w:rsidRPr="005708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70864">
        <w:rPr>
          <w:rFonts w:ascii="Times New Roman" w:hAnsi="Times New Roman" w:cs="Times New Roman"/>
          <w:sz w:val="28"/>
        </w:rPr>
        <w:t>drumuri</w:t>
      </w:r>
      <w:proofErr w:type="spellEnd"/>
      <w:r w:rsidRPr="00570864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570864">
        <w:rPr>
          <w:rFonts w:ascii="Times New Roman" w:hAnsi="Times New Roman" w:cs="Times New Roman"/>
          <w:sz w:val="28"/>
        </w:rPr>
        <w:t>int</w:t>
      </w:r>
      <w:r>
        <w:rPr>
          <w:rFonts w:ascii="Times New Roman" w:hAnsi="Times New Roman" w:cs="Times New Roman"/>
          <w:sz w:val="28"/>
        </w:rPr>
        <w:t>eres</w:t>
      </w:r>
      <w:proofErr w:type="spellEnd"/>
      <w:r>
        <w:rPr>
          <w:rFonts w:ascii="Times New Roman" w:hAnsi="Times New Roman" w:cs="Times New Roman"/>
          <w:sz w:val="28"/>
        </w:rPr>
        <w:t xml:space="preserve"> local in </w:t>
      </w:r>
      <w:proofErr w:type="spellStart"/>
      <w:r>
        <w:rPr>
          <w:rFonts w:ascii="Times New Roman" w:hAnsi="Times New Roman" w:cs="Times New Roman"/>
          <w:sz w:val="28"/>
        </w:rPr>
        <w:t>comuna</w:t>
      </w:r>
      <w:proofErr w:type="spellEnd"/>
      <w:r>
        <w:rPr>
          <w:rFonts w:ascii="Times New Roman" w:hAnsi="Times New Roman" w:cs="Times New Roman"/>
          <w:sz w:val="28"/>
        </w:rPr>
        <w:t xml:space="preserve"> Luna, </w:t>
      </w:r>
      <w:proofErr w:type="spellStart"/>
      <w:r>
        <w:rPr>
          <w:rFonts w:ascii="Times New Roman" w:hAnsi="Times New Roman" w:cs="Times New Roman"/>
          <w:sz w:val="28"/>
        </w:rPr>
        <w:t>județ</w:t>
      </w:r>
      <w:bookmarkStart w:id="0" w:name="_GoBack"/>
      <w:bookmarkEnd w:id="0"/>
      <w:r w:rsidRPr="00570864">
        <w:rPr>
          <w:rFonts w:ascii="Times New Roman" w:hAnsi="Times New Roman" w:cs="Times New Roman"/>
          <w:sz w:val="28"/>
        </w:rPr>
        <w:t>ul</w:t>
      </w:r>
      <w:proofErr w:type="spellEnd"/>
      <w:r w:rsidRPr="005708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70864">
        <w:rPr>
          <w:rFonts w:ascii="Times New Roman" w:hAnsi="Times New Roman" w:cs="Times New Roman"/>
          <w:sz w:val="28"/>
        </w:rPr>
        <w:t>Cluj</w:t>
      </w:r>
      <w:proofErr w:type="spellEnd"/>
      <w:r w:rsidRPr="00570864">
        <w:rPr>
          <w:rFonts w:ascii="Times New Roman" w:hAnsi="Times New Roman" w:cs="Times New Roman"/>
          <w:sz w:val="28"/>
        </w:rPr>
        <w:t>”</w:t>
      </w:r>
      <w:r w:rsidRPr="00570864">
        <w:rPr>
          <w:rFonts w:ascii="Times New Roman" w:hAnsi="Times New Roman" w:cs="Times New Roman"/>
          <w:sz w:val="28"/>
          <w:lang w:val="ro-RO"/>
        </w:rPr>
        <w:t xml:space="preserve">, propus a fi amplasat în intravilanul comunei Luna, satele Luncani și Gligoresti, județul Cluj. </w:t>
      </w:r>
    </w:p>
    <w:p w:rsidR="00570864" w:rsidRPr="00570864" w:rsidRDefault="00570864">
      <w:pPr>
        <w:rPr>
          <w:rFonts w:ascii="Times New Roman" w:hAnsi="Times New Roman" w:cs="Times New Roman"/>
          <w:sz w:val="28"/>
          <w:lang w:val="ro-RO"/>
        </w:rPr>
      </w:pPr>
      <w:r w:rsidRPr="00570864">
        <w:rPr>
          <w:rFonts w:ascii="Times New Roman" w:hAnsi="Times New Roman" w:cs="Times New Roman"/>
          <w:sz w:val="28"/>
          <w:lang w:val="ro-RO"/>
        </w:rPr>
        <w:t>Informațiile privind proiectul depus pot fi consultate la sediul Agenției pentru Protecția Mediului Cluj, str. Dorobanților nr. 99 și la sediul primariei Luna, în zilele de luni, între orele 9,00-14,00, marți-joi între orele 9,00-14,00 și vineri între orele 9,00-12,00.</w:t>
      </w:r>
    </w:p>
    <w:p w:rsidR="00570864" w:rsidRPr="00570864" w:rsidRDefault="00570864">
      <w:pPr>
        <w:rPr>
          <w:rFonts w:ascii="Times New Roman" w:hAnsi="Times New Roman" w:cs="Times New Roman"/>
          <w:sz w:val="28"/>
          <w:lang w:val="ro-RO"/>
        </w:rPr>
      </w:pPr>
      <w:r w:rsidRPr="00570864">
        <w:rPr>
          <w:rFonts w:ascii="Times New Roman" w:hAnsi="Times New Roman" w:cs="Times New Roman"/>
          <w:sz w:val="28"/>
          <w:lang w:val="ro-RO"/>
        </w:rPr>
        <w:t>Observațiile publicului se primesc zilnic la sediul Agenției pentru Protecția Mediului Cluj.</w:t>
      </w:r>
    </w:p>
    <w:p w:rsidR="00570864" w:rsidRPr="00570864" w:rsidRDefault="00570864">
      <w:pPr>
        <w:rPr>
          <w:rFonts w:ascii="Times New Roman" w:hAnsi="Times New Roman" w:cs="Times New Roman"/>
          <w:sz w:val="28"/>
        </w:rPr>
      </w:pPr>
    </w:p>
    <w:sectPr w:rsidR="00570864" w:rsidRPr="0057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64"/>
    <w:rsid w:val="00570864"/>
    <w:rsid w:val="006D707B"/>
    <w:rsid w:val="008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Hidisan Mihai</dc:creator>
  <cp:lastModifiedBy>Hidisan Mihai</cp:lastModifiedBy>
  <cp:revision>1</cp:revision>
  <cp:lastPrinted>2023-04-25T08:38:00Z</cp:lastPrinted>
  <dcterms:created xsi:type="dcterms:W3CDTF">2023-04-25T08:31:00Z</dcterms:created>
  <dcterms:modified xsi:type="dcterms:W3CDTF">2023-04-25T08:38:00Z</dcterms:modified>
</cp:coreProperties>
</file>