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9601CB" w14:textId="77777777" w:rsidR="00570864" w:rsidRPr="00570864" w:rsidRDefault="00570864">
      <w:pPr>
        <w:rPr>
          <w:rFonts w:ascii="Times New Roman" w:hAnsi="Times New Roman" w:cs="Times New Roman"/>
          <w:sz w:val="28"/>
        </w:rPr>
      </w:pPr>
    </w:p>
    <w:p w14:paraId="18CFAAD4" w14:textId="62CB96DE" w:rsidR="00C75C40" w:rsidRDefault="00570864" w:rsidP="00725A4B">
      <w:pPr>
        <w:jc w:val="center"/>
        <w:rPr>
          <w:rFonts w:ascii="Times New Roman" w:hAnsi="Times New Roman" w:cs="Times New Roman"/>
          <w:sz w:val="36"/>
        </w:rPr>
      </w:pPr>
      <w:proofErr w:type="spellStart"/>
      <w:r w:rsidRPr="00570864">
        <w:rPr>
          <w:rFonts w:ascii="Times New Roman" w:hAnsi="Times New Roman" w:cs="Times New Roman"/>
          <w:sz w:val="36"/>
        </w:rPr>
        <w:t>Anunt</w:t>
      </w:r>
      <w:proofErr w:type="spellEnd"/>
      <w:r w:rsidRPr="00570864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570864">
        <w:rPr>
          <w:rFonts w:ascii="Times New Roman" w:hAnsi="Times New Roman" w:cs="Times New Roman"/>
          <w:sz w:val="36"/>
        </w:rPr>
        <w:t>Publicitar</w:t>
      </w:r>
      <w:proofErr w:type="spellEnd"/>
    </w:p>
    <w:p w14:paraId="3767B54A" w14:textId="77777777" w:rsidR="00725A4B" w:rsidRDefault="00725A4B" w:rsidP="00725A4B">
      <w:pPr>
        <w:jc w:val="center"/>
        <w:rPr>
          <w:rFonts w:ascii="Times New Roman" w:hAnsi="Times New Roman" w:cs="Times New Roman"/>
          <w:sz w:val="36"/>
        </w:rPr>
      </w:pPr>
    </w:p>
    <w:p w14:paraId="5BFFD7D9" w14:textId="5D65398E" w:rsidR="00725A4B" w:rsidRPr="00725A4B" w:rsidRDefault="00725A4B" w:rsidP="00725A4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5A4B">
        <w:rPr>
          <w:rFonts w:ascii="Times New Roman" w:hAnsi="Times New Roman" w:cs="Times New Roman"/>
          <w:sz w:val="28"/>
          <w:szCs w:val="28"/>
        </w:rPr>
        <w:t>Comu</w:t>
      </w:r>
      <w:r w:rsidR="006C7349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6C7349">
        <w:rPr>
          <w:rFonts w:ascii="Times New Roman" w:hAnsi="Times New Roman" w:cs="Times New Roman"/>
          <w:sz w:val="28"/>
          <w:szCs w:val="28"/>
        </w:rPr>
        <w:t xml:space="preserve"> Luna, titular al </w:t>
      </w:r>
      <w:proofErr w:type="spellStart"/>
      <w:proofErr w:type="gramStart"/>
      <w:r w:rsidR="006C7349">
        <w:rPr>
          <w:rFonts w:ascii="Times New Roman" w:hAnsi="Times New Roman" w:cs="Times New Roman"/>
          <w:sz w:val="28"/>
          <w:szCs w:val="28"/>
        </w:rPr>
        <w:t>proiectului</w:t>
      </w:r>
      <w:proofErr w:type="spellEnd"/>
      <w:r w:rsidR="006C7349">
        <w:rPr>
          <w:rFonts w:ascii="Times New Roman" w:hAnsi="Times New Roman" w:cs="Times New Roman"/>
          <w:sz w:val="28"/>
          <w:szCs w:val="28"/>
        </w:rPr>
        <w:t xml:space="preserve"> ”</w:t>
      </w:r>
      <w:proofErr w:type="spellStart"/>
      <w:proofErr w:type="gramEnd"/>
      <w:r w:rsidRPr="00725A4B">
        <w:rPr>
          <w:rFonts w:ascii="Times New Roman" w:hAnsi="Times New Roman" w:cs="Times New Roman"/>
          <w:sz w:val="28"/>
          <w:szCs w:val="28"/>
        </w:rPr>
        <w:t>Modernizare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drumuri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interes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 local in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comuna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 Luna,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judetul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Cluj</w:t>
      </w:r>
      <w:proofErr w:type="spellEnd"/>
      <w:r w:rsidR="006C7349">
        <w:rPr>
          <w:rFonts w:ascii="Times New Roman" w:hAnsi="Times New Roman" w:cs="Times New Roman"/>
          <w:sz w:val="28"/>
          <w:szCs w:val="28"/>
        </w:rPr>
        <w:t>”</w:t>
      </w:r>
      <w:bookmarkStart w:id="0" w:name="_GoBack"/>
      <w:bookmarkEnd w:id="0"/>
      <w:r w:rsidRPr="00725A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anunta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publicul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interes</w:t>
      </w:r>
      <w:r w:rsidR="006C7349">
        <w:rPr>
          <w:rFonts w:ascii="Times New Roman" w:hAnsi="Times New Roman" w:cs="Times New Roman"/>
          <w:sz w:val="28"/>
          <w:szCs w:val="28"/>
        </w:rPr>
        <w:t>a</w:t>
      </w:r>
      <w:r w:rsidRPr="00725A4B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asupra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lucrarii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catre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 APM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Cluj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deciziei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etapei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incadrare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fara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evaluarea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impactului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asupra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mediului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, in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procedurii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evaluare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impactului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asup</w:t>
      </w:r>
      <w:r w:rsidR="006C7349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6C7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7349">
        <w:rPr>
          <w:rFonts w:ascii="Times New Roman" w:hAnsi="Times New Roman" w:cs="Times New Roman"/>
          <w:sz w:val="28"/>
          <w:szCs w:val="28"/>
        </w:rPr>
        <w:t>mediului</w:t>
      </w:r>
      <w:proofErr w:type="spellEnd"/>
      <w:r w:rsidR="006C7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7349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6C7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7349">
        <w:rPr>
          <w:rFonts w:ascii="Times New Roman" w:hAnsi="Times New Roman" w:cs="Times New Roman"/>
          <w:sz w:val="28"/>
          <w:szCs w:val="28"/>
        </w:rPr>
        <w:t>proiectul</w:t>
      </w:r>
      <w:proofErr w:type="spellEnd"/>
      <w:r w:rsidR="006C7349">
        <w:rPr>
          <w:rFonts w:ascii="Times New Roman" w:hAnsi="Times New Roman" w:cs="Times New Roman"/>
          <w:sz w:val="28"/>
          <w:szCs w:val="28"/>
        </w:rPr>
        <w:t xml:space="preserve"> ,,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Modernizare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drumuri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interes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 local in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comuna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 Luna,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judetul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Cluj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”,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amplasat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comuna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 Luna,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satele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Gligoresti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Luncani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judetul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Cluj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>.</w:t>
      </w:r>
    </w:p>
    <w:p w14:paraId="21BC4765" w14:textId="6F8EFD6C" w:rsidR="00725A4B" w:rsidRPr="00725A4B" w:rsidRDefault="00725A4B" w:rsidP="00725A4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5A4B">
        <w:rPr>
          <w:rFonts w:ascii="Times New Roman" w:hAnsi="Times New Roman" w:cs="Times New Roman"/>
          <w:sz w:val="28"/>
          <w:szCs w:val="28"/>
        </w:rPr>
        <w:t>Proiectul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deciziei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incadrare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motivele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fundamenteaza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 pot fi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consultate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sediu</w:t>
      </w:r>
      <w:r w:rsidR="006C7349">
        <w:rPr>
          <w:rFonts w:ascii="Times New Roman" w:hAnsi="Times New Roman" w:cs="Times New Roman"/>
          <w:sz w:val="28"/>
          <w:szCs w:val="28"/>
        </w:rPr>
        <w:t>l</w:t>
      </w:r>
      <w:proofErr w:type="spellEnd"/>
      <w:r w:rsidR="006C7349">
        <w:rPr>
          <w:rFonts w:ascii="Times New Roman" w:hAnsi="Times New Roman" w:cs="Times New Roman"/>
          <w:sz w:val="28"/>
          <w:szCs w:val="28"/>
        </w:rPr>
        <w:t xml:space="preserve"> APM </w:t>
      </w:r>
      <w:proofErr w:type="spellStart"/>
      <w:r w:rsidR="006C7349">
        <w:rPr>
          <w:rFonts w:ascii="Times New Roman" w:hAnsi="Times New Roman" w:cs="Times New Roman"/>
          <w:sz w:val="28"/>
          <w:szCs w:val="28"/>
        </w:rPr>
        <w:t>Cluj</w:t>
      </w:r>
      <w:proofErr w:type="spellEnd"/>
      <w:r w:rsidR="006C7349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6C7349">
        <w:rPr>
          <w:rFonts w:ascii="Times New Roman" w:hAnsi="Times New Roman" w:cs="Times New Roman"/>
          <w:sz w:val="28"/>
          <w:szCs w:val="28"/>
        </w:rPr>
        <w:t>C</w:t>
      </w:r>
      <w:r w:rsidRPr="00725A4B">
        <w:rPr>
          <w:rFonts w:ascii="Times New Roman" w:hAnsi="Times New Roman" w:cs="Times New Roman"/>
          <w:sz w:val="28"/>
          <w:szCs w:val="28"/>
        </w:rPr>
        <w:t>alea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Dorobantilor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, nr. </w:t>
      </w:r>
      <w:r>
        <w:rPr>
          <w:rFonts w:ascii="Times New Roman" w:hAnsi="Times New Roman" w:cs="Times New Roman"/>
          <w:sz w:val="28"/>
          <w:szCs w:val="28"/>
        </w:rPr>
        <w:t>99</w:t>
      </w:r>
      <w:r w:rsidRPr="00725A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Cluj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Napoca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, cod 400609, tel. 0264410722, fax 0264410716, e-mail </w:t>
      </w:r>
      <w:hyperlink r:id="rId5" w:history="1">
        <w:r w:rsidRPr="00725A4B">
          <w:rPr>
            <w:rStyle w:val="Hyperlink"/>
            <w:rFonts w:ascii="Times New Roman" w:hAnsi="Times New Roman" w:cs="Times New Roman"/>
            <w:sz w:val="28"/>
            <w:szCs w:val="28"/>
          </w:rPr>
          <w:t>office@apmcj.anpm.ro</w:t>
        </w:r>
      </w:hyperlink>
      <w:r w:rsidRPr="00725A4B">
        <w:rPr>
          <w:rFonts w:ascii="Times New Roman" w:hAnsi="Times New Roman" w:cs="Times New Roman"/>
          <w:sz w:val="28"/>
          <w:szCs w:val="28"/>
        </w:rPr>
        <w:t xml:space="preserve">, in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zilele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luni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intre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orele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 9,00-14,00;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marti-miercuri-joi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intre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orele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 9,00-14,00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vineri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intre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orele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 9,00-12,00,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precum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adresa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 de internet </w:t>
      </w:r>
      <w:hyperlink r:id="rId6" w:history="1">
        <w:r w:rsidRPr="00725A4B">
          <w:rPr>
            <w:rStyle w:val="Hyperlink"/>
            <w:rFonts w:ascii="Times New Roman" w:hAnsi="Times New Roman" w:cs="Times New Roman"/>
            <w:sz w:val="28"/>
            <w:szCs w:val="28"/>
          </w:rPr>
          <w:t>office@apmcj.anpm.ro</w:t>
        </w:r>
      </w:hyperlink>
      <w:r w:rsidRPr="00725A4B">
        <w:rPr>
          <w:rFonts w:ascii="Times New Roman" w:hAnsi="Times New Roman" w:cs="Times New Roman"/>
          <w:sz w:val="28"/>
          <w:szCs w:val="28"/>
        </w:rPr>
        <w:t>.</w:t>
      </w:r>
    </w:p>
    <w:p w14:paraId="1C4A352A" w14:textId="7D046805" w:rsidR="00725A4B" w:rsidRPr="00725A4B" w:rsidRDefault="00725A4B" w:rsidP="00725A4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5A4B">
        <w:rPr>
          <w:rFonts w:ascii="Times New Roman" w:hAnsi="Times New Roman" w:cs="Times New Roman"/>
          <w:sz w:val="28"/>
          <w:szCs w:val="28"/>
        </w:rPr>
        <w:t>Publicul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interes</w:t>
      </w:r>
      <w:r w:rsidR="006C7349">
        <w:rPr>
          <w:rFonts w:ascii="Times New Roman" w:hAnsi="Times New Roman" w:cs="Times New Roman"/>
          <w:sz w:val="28"/>
          <w:szCs w:val="28"/>
        </w:rPr>
        <w:t>a</w:t>
      </w:r>
      <w:r w:rsidRPr="00725A4B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poate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inainta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comentarii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observatii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proiectul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deciziei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incadrare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termen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 de 10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zile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publicarii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anuntului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pagina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 de internet </w:t>
      </w:r>
      <w:proofErr w:type="gramStart"/>
      <w:r w:rsidRPr="00725A4B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725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autoritatii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competente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protectia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5A4B">
        <w:rPr>
          <w:rFonts w:ascii="Times New Roman" w:hAnsi="Times New Roman" w:cs="Times New Roman"/>
          <w:sz w:val="28"/>
          <w:szCs w:val="28"/>
        </w:rPr>
        <w:t>mediului</w:t>
      </w:r>
      <w:proofErr w:type="spellEnd"/>
      <w:r w:rsidRPr="00725A4B">
        <w:rPr>
          <w:rFonts w:ascii="Times New Roman" w:hAnsi="Times New Roman" w:cs="Times New Roman"/>
          <w:sz w:val="28"/>
          <w:szCs w:val="28"/>
        </w:rPr>
        <w:t>.</w:t>
      </w:r>
    </w:p>
    <w:p w14:paraId="10321242" w14:textId="77777777" w:rsidR="00725A4B" w:rsidRDefault="00725A4B">
      <w:pPr>
        <w:rPr>
          <w:rFonts w:ascii="Times New Roman" w:hAnsi="Times New Roman" w:cs="Times New Roman"/>
          <w:sz w:val="36"/>
        </w:rPr>
      </w:pPr>
    </w:p>
    <w:p w14:paraId="67E1819F" w14:textId="77777777" w:rsidR="00725A4B" w:rsidRDefault="00725A4B">
      <w:pPr>
        <w:rPr>
          <w:rFonts w:ascii="Times New Roman" w:hAnsi="Times New Roman" w:cs="Times New Roman"/>
          <w:sz w:val="36"/>
        </w:rPr>
      </w:pPr>
    </w:p>
    <w:p w14:paraId="7326CB9E" w14:textId="77777777" w:rsidR="00570864" w:rsidRPr="00570864" w:rsidRDefault="00570864">
      <w:pPr>
        <w:rPr>
          <w:rFonts w:ascii="Times New Roman" w:hAnsi="Times New Roman" w:cs="Times New Roman"/>
          <w:sz w:val="28"/>
        </w:rPr>
      </w:pPr>
    </w:p>
    <w:sectPr w:rsidR="00570864" w:rsidRPr="005708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864"/>
    <w:rsid w:val="00570864"/>
    <w:rsid w:val="005D1054"/>
    <w:rsid w:val="006C7349"/>
    <w:rsid w:val="006D707B"/>
    <w:rsid w:val="00725A4B"/>
    <w:rsid w:val="008B77E0"/>
    <w:rsid w:val="00D7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1A6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5A4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25A4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5A4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25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ffice@apmcj.anpm.ro" TargetMode="External"/><Relationship Id="rId5" Type="http://schemas.openxmlformats.org/officeDocument/2006/relationships/hyperlink" Target="mailto:office@apmcj.anpm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Hidisan Mihai</dc:creator>
  <cp:lastModifiedBy>Cornelia Delimot</cp:lastModifiedBy>
  <cp:revision>2</cp:revision>
  <cp:lastPrinted>2023-04-25T08:38:00Z</cp:lastPrinted>
  <dcterms:created xsi:type="dcterms:W3CDTF">2023-05-31T09:45:00Z</dcterms:created>
  <dcterms:modified xsi:type="dcterms:W3CDTF">2023-05-31T09:45:00Z</dcterms:modified>
</cp:coreProperties>
</file>